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47C0" w:rsidRDefault="008947C0" w:rsidP="00D218E7">
      <w:pPr>
        <w:spacing w:after="0" w:line="240" w:lineRule="auto"/>
        <w:rPr>
          <w:b/>
          <w:sz w:val="28"/>
        </w:rPr>
      </w:pPr>
      <w:r>
        <w:rPr>
          <w:b/>
          <w:sz w:val="28"/>
        </w:rPr>
        <w:t xml:space="preserve">TEACH Act </w:t>
      </w:r>
      <w:r w:rsidR="007A2F24">
        <w:rPr>
          <w:b/>
          <w:sz w:val="28"/>
        </w:rPr>
        <w:t xml:space="preserve">Requirements </w:t>
      </w:r>
      <w:r>
        <w:rPr>
          <w:b/>
          <w:sz w:val="28"/>
        </w:rPr>
        <w:t>Checklist</w:t>
      </w:r>
    </w:p>
    <w:p w:rsidR="00B04B92" w:rsidRDefault="00B04B92" w:rsidP="00D218E7">
      <w:pPr>
        <w:spacing w:after="0" w:line="240" w:lineRule="auto"/>
        <w:rPr>
          <w:sz w:val="24"/>
        </w:rPr>
      </w:pPr>
    </w:p>
    <w:p w:rsidR="008947C0" w:rsidRDefault="008947C0" w:rsidP="00D218E7">
      <w:pPr>
        <w:spacing w:after="0" w:line="240" w:lineRule="auto"/>
        <w:rPr>
          <w:sz w:val="24"/>
        </w:rPr>
      </w:pPr>
      <w:r>
        <w:rPr>
          <w:noProof/>
          <w:sz w:val="24"/>
        </w:rPr>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ragraph">
                  <wp:posOffset>173990</wp:posOffset>
                </wp:positionV>
                <wp:extent cx="5867400" cy="1809750"/>
                <wp:effectExtent l="0" t="0" r="19050" b="19050"/>
                <wp:wrapNone/>
                <wp:docPr id="1" name="Rectangle 1"/>
                <wp:cNvGraphicFramePr/>
                <a:graphic xmlns:a="http://schemas.openxmlformats.org/drawingml/2006/main">
                  <a:graphicData uri="http://schemas.microsoft.com/office/word/2010/wordprocessingShape">
                    <wps:wsp>
                      <wps:cNvSpPr/>
                      <wps:spPr>
                        <a:xfrm>
                          <a:off x="0" y="0"/>
                          <a:ext cx="5867400" cy="1809750"/>
                        </a:xfrm>
                        <a:prstGeom prst="rect">
                          <a:avLst/>
                        </a:prstGeom>
                        <a:noFill/>
                        <a:ln w="222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F89BE7" id="Rectangle 1" o:spid="_x0000_s1026" style="position:absolute;margin-left:0;margin-top:13.7pt;width:462pt;height:142.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" filled="f" strokecolor="black [3213]" strokeweight="1.75pt">
                <w10:wrap anchorx="margin"/>
              </v:rect>
            </w:pict>
          </mc:Fallback>
        </mc:AlternateContent>
      </w:r>
    </w:p>
    <w:p w:rsidR="008947C0" w:rsidRPr="008947C0" w:rsidRDefault="008947C0" w:rsidP="00D218E7">
      <w:pPr>
        <w:spacing w:after="0" w:line="240" w:lineRule="auto"/>
        <w:rPr>
          <w:sz w:val="24"/>
        </w:rPr>
      </w:pPr>
    </w:p>
    <w:p w:rsidR="008947C0" w:rsidRPr="008947C0" w:rsidRDefault="008947C0" w:rsidP="008947C0">
      <w:pPr>
        <w:spacing w:after="0" w:line="480" w:lineRule="auto"/>
        <w:rPr>
          <w:b/>
          <w:sz w:val="28"/>
        </w:rPr>
      </w:pPr>
      <w:r>
        <w:rPr>
          <w:b/>
          <w:sz w:val="28"/>
        </w:rPr>
        <w:tab/>
      </w:r>
      <w:r w:rsidRPr="00B04B92">
        <w:rPr>
          <w:b/>
          <w:sz w:val="24"/>
        </w:rPr>
        <w:t>Instructor Name:</w:t>
      </w:r>
      <w:r w:rsidR="00B04B92">
        <w:rPr>
          <w:sz w:val="24"/>
        </w:rPr>
        <w:tab/>
      </w:r>
      <w:r>
        <w:rPr>
          <w:sz w:val="24"/>
        </w:rPr>
        <w:t>_______________________________________________</w:t>
      </w:r>
    </w:p>
    <w:p w:rsidR="008947C0" w:rsidRDefault="008236B4" w:rsidP="008947C0">
      <w:pPr>
        <w:spacing w:after="0" w:line="480" w:lineRule="auto"/>
        <w:ind w:firstLine="720"/>
        <w:rPr>
          <w:sz w:val="24"/>
        </w:rPr>
      </w:pPr>
      <w:r>
        <w:rPr>
          <w:b/>
          <w:sz w:val="28"/>
        </w:rPr>
        <w:t>[</w:t>
      </w:r>
      <w:r w:rsidRPr="008236B4">
        <w:rPr>
          <w:b/>
          <w:sz w:val="28"/>
          <w:highlight w:val="yellow"/>
        </w:rPr>
        <w:t>Course Name or Program Title</w:t>
      </w:r>
      <w:r>
        <w:rPr>
          <w:b/>
          <w:sz w:val="28"/>
        </w:rPr>
        <w:t>]</w:t>
      </w:r>
      <w:r w:rsidR="008947C0" w:rsidRPr="00B04B92">
        <w:rPr>
          <w:b/>
          <w:sz w:val="24"/>
        </w:rPr>
        <w:t>:</w:t>
      </w:r>
      <w:r w:rsidR="00B04B92">
        <w:rPr>
          <w:sz w:val="24"/>
        </w:rPr>
        <w:tab/>
      </w:r>
      <w:r w:rsidR="008947C0">
        <w:rPr>
          <w:sz w:val="24"/>
        </w:rPr>
        <w:t>____</w:t>
      </w:r>
      <w:r>
        <w:rPr>
          <w:sz w:val="24"/>
        </w:rPr>
        <w:t>_________________________</w:t>
      </w:r>
    </w:p>
    <w:p w:rsidR="008947C0" w:rsidRPr="008947C0" w:rsidRDefault="008947C0" w:rsidP="008947C0">
      <w:pPr>
        <w:spacing w:after="0" w:line="480" w:lineRule="auto"/>
        <w:ind w:firstLine="720"/>
      </w:pPr>
      <w:r>
        <w:rPr>
          <w:sz w:val="24"/>
        </w:rPr>
        <w:t>_________________________________________________________________</w:t>
      </w:r>
    </w:p>
    <w:p w:rsidR="008947C0" w:rsidRPr="008947C0" w:rsidRDefault="008947C0" w:rsidP="008947C0">
      <w:pPr>
        <w:spacing w:after="0" w:line="480" w:lineRule="auto"/>
        <w:ind w:firstLine="720"/>
        <w:rPr>
          <w:sz w:val="24"/>
        </w:rPr>
      </w:pPr>
      <w:r w:rsidRPr="00B04B92">
        <w:rPr>
          <w:b/>
          <w:sz w:val="24"/>
        </w:rPr>
        <w:t>Date:</w:t>
      </w:r>
      <w:r>
        <w:rPr>
          <w:sz w:val="24"/>
        </w:rPr>
        <w:tab/>
        <w:t>___________________________________________________________</w:t>
      </w:r>
    </w:p>
    <w:p w:rsidR="008947C0" w:rsidRDefault="008947C0" w:rsidP="00D218E7">
      <w:pPr>
        <w:spacing w:after="0" w:line="240" w:lineRule="auto"/>
        <w:rPr>
          <w:b/>
          <w:sz w:val="28"/>
        </w:rPr>
      </w:pPr>
    </w:p>
    <w:p w:rsidR="00B04B92" w:rsidRDefault="00B04B92" w:rsidP="00B04B92">
      <w:pPr>
        <w:spacing w:after="0" w:line="240" w:lineRule="auto"/>
        <w:rPr>
          <w:b/>
          <w:sz w:val="24"/>
        </w:rPr>
      </w:pPr>
    </w:p>
    <w:p w:rsidR="00B04B92" w:rsidRDefault="00B04B92" w:rsidP="00B04B92">
      <w:pPr>
        <w:spacing w:after="0" w:line="240" w:lineRule="auto"/>
        <w:rPr>
          <w:sz w:val="24"/>
        </w:rPr>
      </w:pPr>
      <w:r w:rsidRPr="00B04B92">
        <w:rPr>
          <w:b/>
          <w:sz w:val="24"/>
        </w:rPr>
        <w:t>Please note that all requirements listed below must be satisfied.</w:t>
      </w:r>
      <w:r>
        <w:rPr>
          <w:sz w:val="24"/>
        </w:rPr>
        <w:t xml:space="preserve"> If you have questions regarding completion of this form, or if you feel you cannot satisfy th</w:t>
      </w:r>
      <w:r w:rsidR="00460BB4">
        <w:rPr>
          <w:sz w:val="24"/>
        </w:rPr>
        <w:t xml:space="preserve">e requirements, please contact the BYU Copyright Licensing Office at </w:t>
      </w:r>
      <w:hyperlink r:id="rId7" w:history="1">
        <w:r w:rsidR="00460BB4" w:rsidRPr="0098703C">
          <w:rPr>
            <w:rStyle w:val="Hyperlink"/>
            <w:sz w:val="24"/>
          </w:rPr>
          <w:t>copyright@byu.edu</w:t>
        </w:r>
      </w:hyperlink>
      <w:r w:rsidR="00460BB4">
        <w:rPr>
          <w:sz w:val="24"/>
        </w:rPr>
        <w:t xml:space="preserve"> or </w:t>
      </w:r>
      <w:r w:rsidR="00460BB4">
        <w:rPr>
          <w:rFonts w:ascii="Helvetica" w:hAnsi="Helvetica" w:cs="Helvetica"/>
          <w:color w:val="141414"/>
          <w:shd w:val="clear" w:color="auto" w:fill="FFFFFF"/>
        </w:rPr>
        <w:t>801-422-9339.</w:t>
      </w:r>
    </w:p>
    <w:p w:rsidR="00B04B92" w:rsidRDefault="00B04B92" w:rsidP="00D218E7">
      <w:pPr>
        <w:spacing w:after="0" w:line="240" w:lineRule="auto"/>
        <w:rPr>
          <w:b/>
          <w:sz w:val="28"/>
        </w:rPr>
      </w:pPr>
    </w:p>
    <w:p w:rsidR="008236B4" w:rsidRDefault="008236B4" w:rsidP="00D218E7">
      <w:pPr>
        <w:spacing w:after="0" w:line="240" w:lineRule="auto"/>
        <w:rPr>
          <w:b/>
          <w:sz w:val="28"/>
        </w:rPr>
      </w:pPr>
    </w:p>
    <w:p w:rsidR="000E36AD" w:rsidRPr="00D218E7" w:rsidRDefault="008236B4" w:rsidP="00D218E7">
      <w:pPr>
        <w:spacing w:after="0" w:line="240" w:lineRule="auto"/>
        <w:rPr>
          <w:b/>
        </w:rPr>
      </w:pPr>
      <w:r>
        <w:rPr>
          <w:b/>
          <w:sz w:val="28"/>
        </w:rPr>
        <w:t>[</w:t>
      </w:r>
      <w:r w:rsidRPr="008236B4">
        <w:rPr>
          <w:b/>
          <w:sz w:val="28"/>
          <w:highlight w:val="yellow"/>
        </w:rPr>
        <w:t>Course Name or Program Title</w:t>
      </w:r>
      <w:r>
        <w:rPr>
          <w:b/>
          <w:sz w:val="28"/>
        </w:rPr>
        <w:t>]</w:t>
      </w:r>
      <w:r w:rsidR="00D218E7" w:rsidRPr="00D218E7">
        <w:rPr>
          <w:b/>
          <w:sz w:val="28"/>
        </w:rPr>
        <w:t xml:space="preserve"> – Instructor</w:t>
      </w:r>
      <w:r>
        <w:rPr>
          <w:b/>
          <w:sz w:val="28"/>
        </w:rPr>
        <w:t xml:space="preserve"> Acknowledgements </w:t>
      </w:r>
    </w:p>
    <w:p w:rsidR="00D218E7" w:rsidRDefault="00D218E7" w:rsidP="00D218E7">
      <w:pPr>
        <w:spacing w:after="0" w:line="240" w:lineRule="auto"/>
      </w:pPr>
    </w:p>
    <w:p w:rsidR="00D218E7" w:rsidRDefault="00D218E7" w:rsidP="00252F21">
      <w:pPr>
        <w:spacing w:after="0" w:line="240" w:lineRule="auto"/>
        <w:rPr>
          <w:rFonts w:cstheme="minorHAnsi"/>
        </w:rPr>
      </w:pPr>
      <w:r>
        <w:rPr>
          <w:rFonts w:cstheme="minorHAnsi"/>
        </w:rPr>
        <w:t>The work I am transmitting is:</w:t>
      </w:r>
    </w:p>
    <w:p w:rsidR="00D218E7" w:rsidRDefault="00D218E7" w:rsidP="00D218E7">
      <w:pPr>
        <w:pStyle w:val="ListParagraph"/>
        <w:numPr>
          <w:ilvl w:val="0"/>
          <w:numId w:val="1"/>
        </w:numPr>
        <w:spacing w:after="0" w:line="240" w:lineRule="auto"/>
        <w:rPr>
          <w:rFonts w:cstheme="minorHAnsi"/>
        </w:rPr>
      </w:pPr>
      <w:r w:rsidRPr="00D218E7">
        <w:rPr>
          <w:rFonts w:cstheme="minorHAnsi"/>
        </w:rPr>
        <w:t>A performance of a nondramatic literary work; or</w:t>
      </w:r>
    </w:p>
    <w:p w:rsidR="00D218E7" w:rsidRDefault="00D218E7" w:rsidP="00D218E7">
      <w:pPr>
        <w:pStyle w:val="ListParagraph"/>
        <w:numPr>
          <w:ilvl w:val="0"/>
          <w:numId w:val="1"/>
        </w:numPr>
        <w:spacing w:after="0" w:line="240" w:lineRule="auto"/>
        <w:rPr>
          <w:rFonts w:cstheme="minorHAnsi"/>
        </w:rPr>
      </w:pPr>
      <w:r>
        <w:rPr>
          <w:rFonts w:cstheme="minorHAnsi"/>
        </w:rPr>
        <w:t xml:space="preserve">A </w:t>
      </w:r>
      <w:r w:rsidRPr="00D218E7">
        <w:rPr>
          <w:rFonts w:cstheme="minorHAnsi"/>
        </w:rPr>
        <w:t>performance</w:t>
      </w:r>
      <w:r>
        <w:rPr>
          <w:rFonts w:cstheme="minorHAnsi"/>
        </w:rPr>
        <w:t xml:space="preserve"> of a nondramatic musical work; or</w:t>
      </w:r>
    </w:p>
    <w:p w:rsidR="00D218E7" w:rsidRDefault="00D218E7" w:rsidP="00D218E7">
      <w:pPr>
        <w:pStyle w:val="ListParagraph"/>
        <w:numPr>
          <w:ilvl w:val="0"/>
          <w:numId w:val="1"/>
        </w:numPr>
        <w:spacing w:after="0" w:line="240" w:lineRule="auto"/>
        <w:rPr>
          <w:rFonts w:cstheme="minorHAnsi"/>
        </w:rPr>
      </w:pPr>
      <w:r>
        <w:rPr>
          <w:rFonts w:cstheme="minorHAnsi"/>
        </w:rPr>
        <w:t xml:space="preserve">A performance of any other work (including dramatic works and audiovisual works) in a </w:t>
      </w:r>
      <w:r w:rsidRPr="00D218E7">
        <w:rPr>
          <w:rFonts w:cstheme="minorHAnsi"/>
        </w:rPr>
        <w:t>reasonable and limited portion</w:t>
      </w:r>
      <w:r>
        <w:rPr>
          <w:rFonts w:cstheme="minorHAnsi"/>
        </w:rPr>
        <w:t>; or</w:t>
      </w:r>
    </w:p>
    <w:p w:rsidR="00D218E7" w:rsidRDefault="00D218E7" w:rsidP="00D218E7">
      <w:pPr>
        <w:pStyle w:val="ListParagraph"/>
        <w:numPr>
          <w:ilvl w:val="0"/>
          <w:numId w:val="1"/>
        </w:numPr>
        <w:spacing w:after="0" w:line="240" w:lineRule="auto"/>
        <w:rPr>
          <w:rFonts w:cstheme="minorHAnsi"/>
        </w:rPr>
      </w:pPr>
      <w:r>
        <w:rPr>
          <w:rFonts w:cstheme="minorHAnsi"/>
        </w:rPr>
        <w:t xml:space="preserve">A </w:t>
      </w:r>
      <w:r w:rsidRPr="00D218E7">
        <w:rPr>
          <w:rFonts w:cstheme="minorHAnsi"/>
        </w:rPr>
        <w:t>display</w:t>
      </w:r>
      <w:r>
        <w:rPr>
          <w:rFonts w:cstheme="minorHAnsi"/>
        </w:rPr>
        <w:t xml:space="preserve"> in the amount comparable to that which is typically displayed in a live classroom session. </w:t>
      </w:r>
    </w:p>
    <w:p w:rsidR="00D218E7" w:rsidRPr="007B2791" w:rsidRDefault="007B2791" w:rsidP="007B2791">
      <w:pPr>
        <w:spacing w:after="0" w:line="240" w:lineRule="auto"/>
        <w:rPr>
          <w:rFonts w:cstheme="minorHAnsi"/>
        </w:rPr>
      </w:pPr>
      <w:r>
        <w:rPr>
          <w:rFonts w:cstheme="minorHAnsi"/>
        </w:rPr>
        <w:t>_____________________________________________________________________________________</w:t>
      </w:r>
    </w:p>
    <w:p w:rsidR="00D218E7" w:rsidRDefault="00D218E7" w:rsidP="00D218E7">
      <w:pPr>
        <w:pStyle w:val="ListParagraph"/>
        <w:numPr>
          <w:ilvl w:val="0"/>
          <w:numId w:val="1"/>
        </w:numPr>
        <w:spacing w:after="0" w:line="240" w:lineRule="auto"/>
        <w:rPr>
          <w:rFonts w:cstheme="minorHAnsi"/>
        </w:rPr>
      </w:pPr>
      <w:r>
        <w:rPr>
          <w:rFonts w:cstheme="minorHAnsi"/>
        </w:rPr>
        <w:t xml:space="preserve">The work I am using is not marketed primarily for performance or display as part of an online class. </w:t>
      </w:r>
    </w:p>
    <w:p w:rsidR="00D218E7" w:rsidRPr="007B2791" w:rsidRDefault="007B2791" w:rsidP="007B2791">
      <w:pPr>
        <w:rPr>
          <w:rFonts w:cstheme="minorHAnsi"/>
        </w:rPr>
      </w:pPr>
      <w:r>
        <w:rPr>
          <w:rFonts w:cstheme="minorHAnsi"/>
        </w:rPr>
        <w:t>_____________________________________________________________________________________</w:t>
      </w:r>
    </w:p>
    <w:p w:rsidR="00D218E7" w:rsidRDefault="00D218E7" w:rsidP="00252F21">
      <w:pPr>
        <w:spacing w:after="0" w:line="240" w:lineRule="auto"/>
        <w:rPr>
          <w:rFonts w:cstheme="minorHAnsi"/>
        </w:rPr>
      </w:pPr>
      <w:r>
        <w:rPr>
          <w:rFonts w:cstheme="minorHAnsi"/>
        </w:rPr>
        <w:t xml:space="preserve">The performance or display in my presentation is: </w:t>
      </w:r>
    </w:p>
    <w:p w:rsidR="00D218E7" w:rsidRDefault="00D218E7" w:rsidP="00D218E7">
      <w:pPr>
        <w:pStyle w:val="ListParagraph"/>
        <w:numPr>
          <w:ilvl w:val="0"/>
          <w:numId w:val="3"/>
        </w:numPr>
        <w:spacing w:after="0" w:line="240" w:lineRule="auto"/>
        <w:rPr>
          <w:rFonts w:cstheme="minorHAnsi"/>
        </w:rPr>
      </w:pPr>
      <w:r>
        <w:rPr>
          <w:rFonts w:cstheme="minorHAnsi"/>
        </w:rPr>
        <w:t xml:space="preserve">Made by, at the direction of, or under the actual supervision of me, the instructor; </w:t>
      </w:r>
    </w:p>
    <w:p w:rsidR="00934745" w:rsidRDefault="00D218E7" w:rsidP="00D218E7">
      <w:pPr>
        <w:pStyle w:val="ListParagraph"/>
        <w:numPr>
          <w:ilvl w:val="0"/>
          <w:numId w:val="3"/>
        </w:numPr>
        <w:spacing w:after="0" w:line="240" w:lineRule="auto"/>
        <w:rPr>
          <w:rFonts w:cstheme="minorHAnsi"/>
        </w:rPr>
      </w:pPr>
      <w:r>
        <w:rPr>
          <w:rFonts w:cstheme="minorHAnsi"/>
        </w:rPr>
        <w:t>Integral to the class session</w:t>
      </w:r>
      <w:r w:rsidR="00934745">
        <w:rPr>
          <w:rFonts w:cstheme="minorHAnsi"/>
        </w:rPr>
        <w:t>; and</w:t>
      </w:r>
      <w:r>
        <w:rPr>
          <w:rFonts w:cstheme="minorHAnsi"/>
        </w:rPr>
        <w:t xml:space="preserve"> </w:t>
      </w:r>
    </w:p>
    <w:p w:rsidR="00D218E7" w:rsidRDefault="00934745" w:rsidP="00D218E7">
      <w:pPr>
        <w:pStyle w:val="ListParagraph"/>
        <w:numPr>
          <w:ilvl w:val="0"/>
          <w:numId w:val="3"/>
        </w:numPr>
        <w:spacing w:after="0" w:line="240" w:lineRule="auto"/>
        <w:rPr>
          <w:rFonts w:cstheme="minorHAnsi"/>
        </w:rPr>
      </w:pPr>
      <w:r>
        <w:rPr>
          <w:rFonts w:cstheme="minorHAnsi"/>
        </w:rPr>
        <w:t>O</w:t>
      </w:r>
      <w:r w:rsidR="00D218E7">
        <w:rPr>
          <w:rFonts w:cstheme="minorHAnsi"/>
        </w:rPr>
        <w:t xml:space="preserve">ffered as a regular part of the </w:t>
      </w:r>
      <w:r w:rsidR="007B2791">
        <w:rPr>
          <w:rFonts w:cstheme="minorHAnsi"/>
        </w:rPr>
        <w:t xml:space="preserve">systematic, mediated instructional activities of a nonprofit educational institution; and </w:t>
      </w:r>
    </w:p>
    <w:p w:rsidR="007B2791" w:rsidRDefault="007B2791" w:rsidP="007B2791">
      <w:pPr>
        <w:pStyle w:val="ListParagraph"/>
        <w:numPr>
          <w:ilvl w:val="0"/>
          <w:numId w:val="3"/>
        </w:numPr>
        <w:spacing w:after="0" w:line="240" w:lineRule="auto"/>
        <w:rPr>
          <w:rFonts w:cstheme="minorHAnsi"/>
        </w:rPr>
      </w:pPr>
      <w:r>
        <w:rPr>
          <w:rFonts w:cstheme="minorHAnsi"/>
        </w:rPr>
        <w:t>Directly related and of material assistance to the teaching content of the session.</w:t>
      </w:r>
    </w:p>
    <w:p w:rsidR="007B2791" w:rsidRPr="007B2791" w:rsidRDefault="007B2791" w:rsidP="007B2791">
      <w:pPr>
        <w:spacing w:after="0" w:line="240" w:lineRule="auto"/>
        <w:rPr>
          <w:rFonts w:cstheme="minorHAnsi"/>
        </w:rPr>
      </w:pPr>
      <w:r>
        <w:rPr>
          <w:rFonts w:cstheme="minorHAnsi"/>
        </w:rPr>
        <w:t>_____________________________________________________________________________________</w:t>
      </w:r>
      <w:r w:rsidRPr="007B2791">
        <w:rPr>
          <w:rFonts w:cstheme="minorHAnsi"/>
        </w:rPr>
        <w:t xml:space="preserve"> </w:t>
      </w:r>
    </w:p>
    <w:p w:rsidR="007B2791" w:rsidRDefault="007B2791" w:rsidP="007B2791">
      <w:pPr>
        <w:pStyle w:val="ListParagraph"/>
        <w:numPr>
          <w:ilvl w:val="0"/>
          <w:numId w:val="3"/>
        </w:numPr>
        <w:spacing w:after="0" w:line="240" w:lineRule="auto"/>
        <w:rPr>
          <w:rFonts w:cstheme="minorHAnsi"/>
        </w:rPr>
      </w:pPr>
      <w:r>
        <w:rPr>
          <w:rFonts w:cstheme="minorHAnsi"/>
        </w:rPr>
        <w:t xml:space="preserve">I am using a lawfully made and obtained copy of the work. </w:t>
      </w:r>
    </w:p>
    <w:p w:rsidR="00934745" w:rsidRDefault="00934745" w:rsidP="00934745">
      <w:pPr>
        <w:spacing w:after="0" w:line="240" w:lineRule="auto"/>
        <w:rPr>
          <w:rFonts w:cstheme="minorHAnsi"/>
        </w:rPr>
      </w:pPr>
      <w:r>
        <w:rPr>
          <w:rFonts w:cstheme="minorHAnsi"/>
        </w:rPr>
        <w:t>_____________________________________________________________________________________</w:t>
      </w:r>
    </w:p>
    <w:p w:rsidR="00934745" w:rsidRDefault="00934745" w:rsidP="00934745">
      <w:pPr>
        <w:spacing w:after="0" w:line="240" w:lineRule="auto"/>
        <w:rPr>
          <w:rFonts w:cstheme="minorHAnsi"/>
        </w:rPr>
      </w:pPr>
    </w:p>
    <w:p w:rsidR="00934745" w:rsidRDefault="00934745" w:rsidP="00934745">
      <w:pPr>
        <w:spacing w:after="0" w:line="240" w:lineRule="auto"/>
        <w:rPr>
          <w:rFonts w:cstheme="minorHAnsi"/>
        </w:rPr>
      </w:pPr>
      <w:r>
        <w:rPr>
          <w:rFonts w:cstheme="minorHAnsi"/>
        </w:rPr>
        <w:lastRenderedPageBreak/>
        <w:t xml:space="preserve">If the work you are using has been converted from print or another analog version to digital format: </w:t>
      </w:r>
    </w:p>
    <w:p w:rsidR="00934745" w:rsidRDefault="00934745" w:rsidP="00934745">
      <w:pPr>
        <w:pStyle w:val="ListParagraph"/>
        <w:numPr>
          <w:ilvl w:val="0"/>
          <w:numId w:val="4"/>
        </w:numPr>
        <w:spacing w:after="0" w:line="240" w:lineRule="auto"/>
        <w:rPr>
          <w:rFonts w:cstheme="minorHAnsi"/>
        </w:rPr>
      </w:pPr>
      <w:r>
        <w:rPr>
          <w:rFonts w:cstheme="minorHAnsi"/>
        </w:rPr>
        <w:t xml:space="preserve">The amount of the work converted is within the amounts set forth above; and </w:t>
      </w:r>
    </w:p>
    <w:p w:rsidR="00934745" w:rsidRDefault="00934745" w:rsidP="00934745">
      <w:pPr>
        <w:pStyle w:val="ListParagraph"/>
        <w:numPr>
          <w:ilvl w:val="0"/>
          <w:numId w:val="4"/>
        </w:numPr>
        <w:spacing w:after="0" w:line="240" w:lineRule="auto"/>
        <w:rPr>
          <w:rFonts w:cstheme="minorHAnsi"/>
        </w:rPr>
      </w:pPr>
      <w:r>
        <w:rPr>
          <w:rFonts w:cstheme="minorHAnsi"/>
        </w:rPr>
        <w:t>There is no digital version of the work available to BYU; or</w:t>
      </w:r>
    </w:p>
    <w:p w:rsidR="00934745" w:rsidRPr="00934745" w:rsidRDefault="00934745" w:rsidP="00934745">
      <w:pPr>
        <w:pStyle w:val="ListParagraph"/>
        <w:numPr>
          <w:ilvl w:val="0"/>
          <w:numId w:val="4"/>
        </w:numPr>
        <w:spacing w:after="0" w:line="240" w:lineRule="auto"/>
        <w:rPr>
          <w:rFonts w:cstheme="minorHAnsi"/>
        </w:rPr>
      </w:pPr>
      <w:r>
        <w:rPr>
          <w:rFonts w:cstheme="minorHAnsi"/>
        </w:rPr>
        <w:t>The digital version available to BYU has technological protection that prevents its use in the course.</w:t>
      </w:r>
    </w:p>
    <w:p w:rsidR="00D218E7" w:rsidRDefault="00D218E7" w:rsidP="00D218E7">
      <w:pPr>
        <w:spacing w:after="0" w:line="240" w:lineRule="auto"/>
        <w:rPr>
          <w:rFonts w:cstheme="minorHAnsi"/>
        </w:rPr>
      </w:pPr>
    </w:p>
    <w:p w:rsidR="00B04B92" w:rsidRDefault="00B04B92" w:rsidP="00D218E7">
      <w:pPr>
        <w:spacing w:after="0" w:line="240" w:lineRule="auto"/>
        <w:rPr>
          <w:rFonts w:cstheme="minorHAnsi"/>
        </w:rPr>
      </w:pPr>
    </w:p>
    <w:p w:rsidR="00B04B92" w:rsidRPr="007A2F24" w:rsidRDefault="008236B4" w:rsidP="00D218E7">
      <w:pPr>
        <w:spacing w:after="0" w:line="240" w:lineRule="auto"/>
        <w:rPr>
          <w:rFonts w:cstheme="minorHAnsi"/>
          <w:b/>
        </w:rPr>
      </w:pPr>
      <w:r>
        <w:rPr>
          <w:b/>
          <w:sz w:val="28"/>
        </w:rPr>
        <w:t>[</w:t>
      </w:r>
      <w:r w:rsidRPr="008236B4">
        <w:rPr>
          <w:b/>
          <w:sz w:val="28"/>
          <w:highlight w:val="yellow"/>
        </w:rPr>
        <w:t>Course Name or Program Title</w:t>
      </w:r>
      <w:r>
        <w:rPr>
          <w:b/>
          <w:sz w:val="28"/>
        </w:rPr>
        <w:t>]</w:t>
      </w:r>
      <w:r w:rsidR="00B04B92" w:rsidRPr="007A2F24">
        <w:rPr>
          <w:rFonts w:cstheme="minorHAnsi"/>
          <w:b/>
          <w:sz w:val="28"/>
        </w:rPr>
        <w:t xml:space="preserve"> – </w:t>
      </w:r>
      <w:bookmarkStart w:id="0" w:name="_GoBack"/>
      <w:bookmarkEnd w:id="0"/>
      <w:r w:rsidR="00B04B92" w:rsidRPr="007A2F24">
        <w:rPr>
          <w:rFonts w:cstheme="minorHAnsi"/>
          <w:b/>
          <w:sz w:val="28"/>
        </w:rPr>
        <w:t>C</w:t>
      </w:r>
      <w:r w:rsidR="00065E7C">
        <w:rPr>
          <w:rFonts w:cstheme="minorHAnsi"/>
          <w:b/>
          <w:sz w:val="28"/>
        </w:rPr>
        <w:t>opyright Officials</w:t>
      </w:r>
    </w:p>
    <w:p w:rsidR="007A2F24" w:rsidRDefault="007A2F24" w:rsidP="00D218E7">
      <w:pPr>
        <w:spacing w:after="0" w:line="240" w:lineRule="auto"/>
        <w:rPr>
          <w:rFonts w:cstheme="minorHAnsi"/>
        </w:rPr>
      </w:pPr>
    </w:p>
    <w:p w:rsidR="007A2F24" w:rsidRDefault="007A2F24" w:rsidP="007A2F24">
      <w:pPr>
        <w:pStyle w:val="ListParagraph"/>
        <w:numPr>
          <w:ilvl w:val="0"/>
          <w:numId w:val="5"/>
        </w:numPr>
        <w:spacing w:after="0" w:line="240" w:lineRule="auto"/>
        <w:rPr>
          <w:rFonts w:cstheme="minorHAnsi"/>
        </w:rPr>
      </w:pPr>
      <w:r w:rsidRPr="007A2F24">
        <w:rPr>
          <w:rFonts w:cstheme="minorHAnsi"/>
        </w:rPr>
        <w:t>The transmitting organization (BYU) is an accredited nonprofit educational institution.</w:t>
      </w:r>
    </w:p>
    <w:p w:rsidR="007A2F24" w:rsidRDefault="007A2F24" w:rsidP="007A2F24">
      <w:pPr>
        <w:pStyle w:val="ListParagraph"/>
        <w:numPr>
          <w:ilvl w:val="0"/>
          <w:numId w:val="5"/>
        </w:numPr>
        <w:spacing w:after="0" w:line="240" w:lineRule="auto"/>
        <w:rPr>
          <w:rFonts w:cstheme="minorHAnsi"/>
        </w:rPr>
      </w:pPr>
      <w:r>
        <w:rPr>
          <w:rFonts w:cstheme="minorHAnsi"/>
        </w:rPr>
        <w:t xml:space="preserve">BYU has instituted policies regarding copyright. </w:t>
      </w:r>
    </w:p>
    <w:p w:rsidR="007A2F24" w:rsidRDefault="007A2F24" w:rsidP="007A2F24">
      <w:pPr>
        <w:pStyle w:val="ListParagraph"/>
        <w:numPr>
          <w:ilvl w:val="0"/>
          <w:numId w:val="5"/>
        </w:numPr>
        <w:spacing w:after="0" w:line="240" w:lineRule="auto"/>
        <w:rPr>
          <w:rFonts w:cstheme="minorHAnsi"/>
        </w:rPr>
      </w:pPr>
      <w:r>
        <w:rPr>
          <w:rFonts w:cstheme="minorHAnsi"/>
        </w:rPr>
        <w:t xml:space="preserve">BYU has provided information to faculty, students, and relevant staff members that describe and promote US copyright laws. </w:t>
      </w:r>
    </w:p>
    <w:p w:rsidR="007A2F24" w:rsidRDefault="007A2F24" w:rsidP="007A2F24">
      <w:pPr>
        <w:pStyle w:val="ListParagraph"/>
        <w:numPr>
          <w:ilvl w:val="0"/>
          <w:numId w:val="5"/>
        </w:numPr>
        <w:spacing w:after="0" w:line="240" w:lineRule="auto"/>
        <w:rPr>
          <w:rFonts w:cstheme="minorHAnsi"/>
        </w:rPr>
      </w:pPr>
      <w:r>
        <w:rPr>
          <w:rFonts w:cstheme="minorHAnsi"/>
        </w:rPr>
        <w:t xml:space="preserve">BYU has provided notice to students that materials used in connection with the course may be subject to copyright protection. </w:t>
      </w:r>
    </w:p>
    <w:p w:rsidR="007A2F24" w:rsidRDefault="007A2F24" w:rsidP="007A2F24">
      <w:pPr>
        <w:pStyle w:val="ListParagraph"/>
        <w:numPr>
          <w:ilvl w:val="0"/>
          <w:numId w:val="5"/>
        </w:numPr>
        <w:spacing w:after="0" w:line="240" w:lineRule="auto"/>
        <w:rPr>
          <w:rFonts w:cstheme="minorHAnsi"/>
        </w:rPr>
      </w:pPr>
      <w:r>
        <w:rPr>
          <w:rFonts w:cstheme="minorHAnsi"/>
        </w:rPr>
        <w:t xml:space="preserve">The transmission of the content is made solely for students officially enrolled in the course for which the transmission is made. </w:t>
      </w:r>
    </w:p>
    <w:p w:rsidR="007A2F24" w:rsidRDefault="007A2F24" w:rsidP="007A2F24">
      <w:pPr>
        <w:spacing w:after="0" w:line="240" w:lineRule="auto"/>
        <w:rPr>
          <w:rFonts w:cstheme="minorHAnsi"/>
        </w:rPr>
      </w:pPr>
    </w:p>
    <w:p w:rsidR="007A2F24" w:rsidRDefault="007A2F24" w:rsidP="007A2F24">
      <w:pPr>
        <w:spacing w:after="0" w:line="240" w:lineRule="auto"/>
        <w:rPr>
          <w:rFonts w:cstheme="minorHAnsi"/>
        </w:rPr>
      </w:pPr>
    </w:p>
    <w:p w:rsidR="007A2F24" w:rsidRPr="007A2F24" w:rsidRDefault="008236B4" w:rsidP="007A2F24">
      <w:pPr>
        <w:spacing w:after="0" w:line="240" w:lineRule="auto"/>
        <w:rPr>
          <w:rFonts w:cstheme="minorHAnsi"/>
          <w:b/>
        </w:rPr>
      </w:pPr>
      <w:r>
        <w:rPr>
          <w:b/>
          <w:sz w:val="28"/>
        </w:rPr>
        <w:t>[</w:t>
      </w:r>
      <w:r w:rsidRPr="008236B4">
        <w:rPr>
          <w:b/>
          <w:sz w:val="28"/>
          <w:highlight w:val="yellow"/>
        </w:rPr>
        <w:t>Course Name or Program Title</w:t>
      </w:r>
      <w:r>
        <w:rPr>
          <w:b/>
          <w:sz w:val="28"/>
        </w:rPr>
        <w:t>]</w:t>
      </w:r>
      <w:r w:rsidR="007A2F24" w:rsidRPr="007A2F24">
        <w:rPr>
          <w:rFonts w:cstheme="minorHAnsi"/>
          <w:b/>
          <w:sz w:val="28"/>
        </w:rPr>
        <w:t xml:space="preserve"> – Information Technology Officials</w:t>
      </w:r>
    </w:p>
    <w:p w:rsidR="008F1CA4" w:rsidRDefault="008F1CA4" w:rsidP="007A2F24">
      <w:pPr>
        <w:spacing w:after="0" w:line="240" w:lineRule="auto"/>
        <w:rPr>
          <w:rFonts w:cstheme="minorHAnsi"/>
        </w:rPr>
      </w:pPr>
    </w:p>
    <w:p w:rsidR="007A2F24" w:rsidRDefault="007A2F24" w:rsidP="007A2F24">
      <w:pPr>
        <w:spacing w:after="0" w:line="240" w:lineRule="auto"/>
        <w:rPr>
          <w:rFonts w:cstheme="minorHAnsi"/>
        </w:rPr>
      </w:pPr>
      <w:r>
        <w:rPr>
          <w:rFonts w:cstheme="minorHAnsi"/>
        </w:rPr>
        <w:t xml:space="preserve">Technological measures have been taken to reasonably prevent both: </w:t>
      </w:r>
    </w:p>
    <w:p w:rsidR="007A2F24" w:rsidRDefault="007A2F24" w:rsidP="007A2F24">
      <w:pPr>
        <w:pStyle w:val="ListParagraph"/>
        <w:numPr>
          <w:ilvl w:val="0"/>
          <w:numId w:val="7"/>
        </w:numPr>
        <w:spacing w:after="0" w:line="240" w:lineRule="auto"/>
        <w:rPr>
          <w:rFonts w:cstheme="minorHAnsi"/>
        </w:rPr>
      </w:pPr>
      <w:r>
        <w:rPr>
          <w:rFonts w:cstheme="minorHAnsi"/>
        </w:rPr>
        <w:t xml:space="preserve">Retention of the work in accessible form by students for longer than the class session; and </w:t>
      </w:r>
    </w:p>
    <w:p w:rsidR="007A2F24" w:rsidRDefault="007A2F24" w:rsidP="007A2F24">
      <w:pPr>
        <w:pStyle w:val="ListParagraph"/>
        <w:numPr>
          <w:ilvl w:val="0"/>
          <w:numId w:val="7"/>
        </w:numPr>
        <w:spacing w:after="0" w:line="240" w:lineRule="auto"/>
        <w:rPr>
          <w:rFonts w:cstheme="minorHAnsi"/>
        </w:rPr>
      </w:pPr>
      <w:r>
        <w:rPr>
          <w:rFonts w:cstheme="minorHAnsi"/>
        </w:rPr>
        <w:t>Unauthorized further dissemination of the work in accessible form by recipients to others.</w:t>
      </w:r>
    </w:p>
    <w:p w:rsidR="008F1CA4" w:rsidRPr="008F1CA4" w:rsidRDefault="008F1CA4" w:rsidP="008F1CA4">
      <w:pPr>
        <w:spacing w:after="0" w:line="240" w:lineRule="auto"/>
        <w:rPr>
          <w:rFonts w:cstheme="minorHAnsi"/>
        </w:rPr>
      </w:pPr>
      <w:r>
        <w:rPr>
          <w:rFonts w:cstheme="minorHAnsi"/>
        </w:rPr>
        <w:t>_____________________________________________________________________________________</w:t>
      </w:r>
    </w:p>
    <w:p w:rsidR="007A2F24" w:rsidRDefault="007A2F24" w:rsidP="007A2F24">
      <w:pPr>
        <w:pStyle w:val="ListParagraph"/>
        <w:numPr>
          <w:ilvl w:val="0"/>
          <w:numId w:val="7"/>
        </w:numPr>
        <w:spacing w:after="0" w:line="240" w:lineRule="auto"/>
        <w:rPr>
          <w:rFonts w:cstheme="minorHAnsi"/>
        </w:rPr>
      </w:pPr>
      <w:r>
        <w:rPr>
          <w:rFonts w:cstheme="minorHAnsi"/>
        </w:rPr>
        <w:t>BYU has not engaged in conduct that could reasonably be expected to interfere with technological measures used by copyright owners to prevent retention or dissemination of their works (e.g., decryption, “ripping,” etc.).</w:t>
      </w:r>
    </w:p>
    <w:p w:rsidR="008F1CA4" w:rsidRPr="008F1CA4" w:rsidRDefault="008F1CA4" w:rsidP="008F1CA4">
      <w:pPr>
        <w:spacing w:after="0" w:line="240" w:lineRule="auto"/>
        <w:rPr>
          <w:rFonts w:cstheme="minorHAnsi"/>
        </w:rPr>
      </w:pPr>
      <w:r>
        <w:rPr>
          <w:rFonts w:cstheme="minorHAnsi"/>
        </w:rPr>
        <w:t>_____________________________________________________________________________________</w:t>
      </w:r>
    </w:p>
    <w:p w:rsidR="007A2F24" w:rsidRDefault="007A2F24" w:rsidP="007A2F24">
      <w:pPr>
        <w:pStyle w:val="ListParagraph"/>
        <w:numPr>
          <w:ilvl w:val="0"/>
          <w:numId w:val="7"/>
        </w:numPr>
        <w:spacing w:after="0" w:line="240" w:lineRule="auto"/>
        <w:rPr>
          <w:rFonts w:cstheme="minorHAnsi"/>
        </w:rPr>
      </w:pPr>
      <w:r>
        <w:rPr>
          <w:rFonts w:cstheme="minorHAnsi"/>
        </w:rPr>
        <w:t>The work is stored on a system or network in a manner that is ordinarily not accessible to anyone other than intended recipients.</w:t>
      </w:r>
    </w:p>
    <w:p w:rsidR="008F1CA4" w:rsidRPr="008F1CA4" w:rsidRDefault="008F1CA4" w:rsidP="008F1CA4">
      <w:pPr>
        <w:spacing w:after="0" w:line="240" w:lineRule="auto"/>
        <w:rPr>
          <w:rFonts w:cstheme="minorHAnsi"/>
        </w:rPr>
      </w:pPr>
      <w:r>
        <w:rPr>
          <w:rFonts w:cstheme="minorHAnsi"/>
        </w:rPr>
        <w:t>_____________________________________________________________________________________</w:t>
      </w:r>
    </w:p>
    <w:p w:rsidR="007A2F24" w:rsidRDefault="007A2F24" w:rsidP="007A2F24">
      <w:pPr>
        <w:pStyle w:val="ListParagraph"/>
        <w:numPr>
          <w:ilvl w:val="0"/>
          <w:numId w:val="7"/>
        </w:numPr>
        <w:spacing w:after="0" w:line="240" w:lineRule="auto"/>
        <w:rPr>
          <w:rFonts w:cstheme="minorHAnsi"/>
        </w:rPr>
      </w:pPr>
      <w:r>
        <w:rPr>
          <w:rFonts w:cstheme="minorHAnsi"/>
        </w:rPr>
        <w:t xml:space="preserve">The copy of the work will only be maintained on the system or network in a manner ordinarily accessible for a period that is reasonably necessary to facilitate the transmissions for which it was made. </w:t>
      </w:r>
    </w:p>
    <w:p w:rsidR="008F1CA4" w:rsidRPr="008F1CA4" w:rsidRDefault="008F1CA4" w:rsidP="008F1CA4">
      <w:pPr>
        <w:spacing w:after="0" w:line="240" w:lineRule="auto"/>
        <w:rPr>
          <w:rFonts w:cstheme="minorHAnsi"/>
        </w:rPr>
      </w:pPr>
      <w:r>
        <w:rPr>
          <w:rFonts w:cstheme="minorHAnsi"/>
        </w:rPr>
        <w:t>_____________________________________________________________________________________</w:t>
      </w:r>
    </w:p>
    <w:p w:rsidR="007A2F24" w:rsidRPr="007A2F24" w:rsidRDefault="007A2F24" w:rsidP="007A2F24">
      <w:pPr>
        <w:pStyle w:val="ListParagraph"/>
        <w:numPr>
          <w:ilvl w:val="0"/>
          <w:numId w:val="7"/>
        </w:numPr>
        <w:spacing w:after="0" w:line="240" w:lineRule="auto"/>
        <w:rPr>
          <w:rFonts w:cstheme="minorHAnsi"/>
        </w:rPr>
      </w:pPr>
      <w:r>
        <w:rPr>
          <w:rFonts w:cstheme="minorHAnsi"/>
        </w:rPr>
        <w:t>Any copies made for the purpose of transmitting the work are retained and solely used by BYU.</w:t>
      </w:r>
    </w:p>
    <w:p w:rsidR="007A2F24" w:rsidRDefault="007A2F24" w:rsidP="00D218E7">
      <w:pPr>
        <w:spacing w:after="0" w:line="240" w:lineRule="auto"/>
        <w:rPr>
          <w:rFonts w:cstheme="minorHAnsi"/>
        </w:rPr>
      </w:pPr>
    </w:p>
    <w:p w:rsidR="00D218E7" w:rsidRPr="00D218E7" w:rsidRDefault="00D218E7" w:rsidP="00D218E7">
      <w:pPr>
        <w:spacing w:after="0" w:line="240" w:lineRule="auto"/>
        <w:rPr>
          <w:rFonts w:cstheme="minorHAnsi"/>
        </w:rPr>
      </w:pPr>
    </w:p>
    <w:p w:rsidR="00D218E7" w:rsidRPr="00D218E7" w:rsidRDefault="00D218E7" w:rsidP="00D218E7">
      <w:pPr>
        <w:spacing w:after="0" w:line="240" w:lineRule="auto"/>
        <w:rPr>
          <w:rFonts w:cstheme="minorHAnsi"/>
        </w:rPr>
      </w:pPr>
      <w:r>
        <w:rPr>
          <w:rFonts w:cstheme="minorHAnsi"/>
        </w:rPr>
        <w:t xml:space="preserve"> </w:t>
      </w:r>
    </w:p>
    <w:sectPr w:rsidR="00D218E7" w:rsidRPr="00D218E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4B7B" w:rsidRDefault="00F44B7B" w:rsidP="00B04B92">
      <w:pPr>
        <w:spacing w:after="0" w:line="240" w:lineRule="auto"/>
      </w:pPr>
      <w:r>
        <w:separator/>
      </w:r>
    </w:p>
  </w:endnote>
  <w:endnote w:type="continuationSeparator" w:id="0">
    <w:p w:rsidR="00F44B7B" w:rsidRDefault="00F44B7B" w:rsidP="00B04B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9237390"/>
      <w:docPartObj>
        <w:docPartGallery w:val="Page Numbers (Bottom of Page)"/>
        <w:docPartUnique/>
      </w:docPartObj>
    </w:sdtPr>
    <w:sdtEndPr>
      <w:rPr>
        <w:noProof/>
      </w:rPr>
    </w:sdtEndPr>
    <w:sdtContent>
      <w:p w:rsidR="00B04B92" w:rsidRDefault="00B04B92">
        <w:pPr>
          <w:pStyle w:val="Footer"/>
          <w:jc w:val="center"/>
        </w:pPr>
        <w:r>
          <w:fldChar w:fldCharType="begin"/>
        </w:r>
        <w:r>
          <w:instrText xml:space="preserve"> PAGE   \* MERGEFORMAT </w:instrText>
        </w:r>
        <w:r>
          <w:fldChar w:fldCharType="separate"/>
        </w:r>
        <w:r w:rsidR="00065E7C">
          <w:rPr>
            <w:noProof/>
          </w:rPr>
          <w:t>2</w:t>
        </w:r>
        <w:r>
          <w:rPr>
            <w:noProof/>
          </w:rPr>
          <w:fldChar w:fldCharType="end"/>
        </w:r>
      </w:p>
    </w:sdtContent>
  </w:sdt>
  <w:p w:rsidR="00B04B92" w:rsidRDefault="00B04B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4B7B" w:rsidRDefault="00F44B7B" w:rsidP="00B04B92">
      <w:pPr>
        <w:spacing w:after="0" w:line="240" w:lineRule="auto"/>
      </w:pPr>
      <w:r>
        <w:separator/>
      </w:r>
    </w:p>
  </w:footnote>
  <w:footnote w:type="continuationSeparator" w:id="0">
    <w:p w:rsidR="00F44B7B" w:rsidRDefault="00F44B7B" w:rsidP="00B04B9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2A65B5"/>
    <w:multiLevelType w:val="hybridMultilevel"/>
    <w:tmpl w:val="97D2F8EE"/>
    <w:lvl w:ilvl="0" w:tplc="553AF796">
      <w:start w:val="1"/>
      <w:numFmt w:val="bullet"/>
      <w:lvlText w:val="□"/>
      <w:lvlJc w:val="left"/>
      <w:pPr>
        <w:ind w:left="360" w:hanging="360"/>
      </w:pPr>
      <w:rPr>
        <w:rFonts w:ascii="Calibri" w:hAnsi="Calibri" w:hint="default"/>
        <w:sz w:val="3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176208A"/>
    <w:multiLevelType w:val="hybridMultilevel"/>
    <w:tmpl w:val="83A83BCA"/>
    <w:lvl w:ilvl="0" w:tplc="1FD812DC">
      <w:start w:val="1"/>
      <w:numFmt w:val="bullet"/>
      <w:lvlText w:val="□"/>
      <w:lvlJc w:val="left"/>
      <w:pPr>
        <w:ind w:left="360" w:hanging="360"/>
      </w:pPr>
      <w:rPr>
        <w:rFonts w:ascii="Calibri" w:hAnsi="Calibri" w:hint="default"/>
        <w:sz w:val="3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92D16C9"/>
    <w:multiLevelType w:val="hybridMultilevel"/>
    <w:tmpl w:val="F84882A6"/>
    <w:lvl w:ilvl="0" w:tplc="847AD906">
      <w:start w:val="1"/>
      <w:numFmt w:val="bullet"/>
      <w:lvlText w:val="□"/>
      <w:lvlJc w:val="left"/>
      <w:pPr>
        <w:ind w:left="360" w:hanging="360"/>
      </w:pPr>
      <w:rPr>
        <w:rFonts w:ascii="Calibri" w:hAnsi="Calibri" w:hint="default"/>
        <w:sz w:val="3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A5F5D53"/>
    <w:multiLevelType w:val="hybridMultilevel"/>
    <w:tmpl w:val="AABEDE9A"/>
    <w:lvl w:ilvl="0" w:tplc="32FC6598">
      <w:start w:val="1"/>
      <w:numFmt w:val="bullet"/>
      <w:lvlText w:val="□"/>
      <w:lvlJc w:val="left"/>
      <w:pPr>
        <w:ind w:left="360" w:hanging="360"/>
      </w:pPr>
      <w:rPr>
        <w:rFonts w:ascii="Calibri" w:hAnsi="Calibri" w:hint="default"/>
        <w:sz w:val="3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27FA5EE5"/>
    <w:multiLevelType w:val="hybridMultilevel"/>
    <w:tmpl w:val="6AD4B598"/>
    <w:lvl w:ilvl="0" w:tplc="5154731A">
      <w:start w:val="1"/>
      <w:numFmt w:val="bullet"/>
      <w:lvlText w:val="□"/>
      <w:lvlJc w:val="left"/>
      <w:pPr>
        <w:ind w:left="720" w:hanging="360"/>
      </w:pPr>
      <w:rPr>
        <w:rFonts w:ascii="Calibri" w:hAnsi="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1AE1FB1"/>
    <w:multiLevelType w:val="hybridMultilevel"/>
    <w:tmpl w:val="97E0F9E0"/>
    <w:lvl w:ilvl="0" w:tplc="D1648D00">
      <w:start w:val="1"/>
      <w:numFmt w:val="bullet"/>
      <w:lvlText w:val="□"/>
      <w:lvlJc w:val="left"/>
      <w:pPr>
        <w:ind w:left="360" w:hanging="360"/>
      </w:pPr>
      <w:rPr>
        <w:rFonts w:ascii="Calibri" w:hAnsi="Calibri" w:hint="default"/>
        <w:sz w:val="3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45D1ADD"/>
    <w:multiLevelType w:val="hybridMultilevel"/>
    <w:tmpl w:val="EC6CACD6"/>
    <w:lvl w:ilvl="0" w:tplc="FF2A737E">
      <w:start w:val="1"/>
      <w:numFmt w:val="bullet"/>
      <w:lvlText w:val="□"/>
      <w:lvlJc w:val="left"/>
      <w:pPr>
        <w:ind w:left="360" w:hanging="360"/>
      </w:pPr>
      <w:rPr>
        <w:rFonts w:ascii="Calibri" w:hAnsi="Calibri" w:hint="default"/>
        <w:sz w:val="3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
  </w:num>
  <w:num w:numId="2">
    <w:abstractNumId w:val="4"/>
  </w:num>
  <w:num w:numId="3">
    <w:abstractNumId w:val="2"/>
  </w:num>
  <w:num w:numId="4">
    <w:abstractNumId w:val="0"/>
  </w:num>
  <w:num w:numId="5">
    <w:abstractNumId w:val="1"/>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8E7"/>
    <w:rsid w:val="00065E7C"/>
    <w:rsid w:val="000E36AD"/>
    <w:rsid w:val="00252F21"/>
    <w:rsid w:val="00460BB4"/>
    <w:rsid w:val="007A2F24"/>
    <w:rsid w:val="007B2791"/>
    <w:rsid w:val="008236B4"/>
    <w:rsid w:val="008947C0"/>
    <w:rsid w:val="008F1CA4"/>
    <w:rsid w:val="00934745"/>
    <w:rsid w:val="00B04B92"/>
    <w:rsid w:val="00C173D8"/>
    <w:rsid w:val="00CE2432"/>
    <w:rsid w:val="00D218E7"/>
    <w:rsid w:val="00F0426A"/>
    <w:rsid w:val="00F4036C"/>
    <w:rsid w:val="00F44B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5B41B8"/>
  <w15:chartTrackingRefBased/>
  <w15:docId w15:val="{C9F05EA6-46C2-4AE6-B0D9-CE140E791B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218E7"/>
    <w:pPr>
      <w:ind w:left="720"/>
      <w:contextualSpacing/>
    </w:pPr>
  </w:style>
  <w:style w:type="character" w:styleId="Hyperlink">
    <w:name w:val="Hyperlink"/>
    <w:basedOn w:val="DefaultParagraphFont"/>
    <w:uiPriority w:val="99"/>
    <w:unhideWhenUsed/>
    <w:rsid w:val="00B04B92"/>
    <w:rPr>
      <w:color w:val="0563C1" w:themeColor="hyperlink"/>
      <w:u w:val="single"/>
    </w:rPr>
  </w:style>
  <w:style w:type="paragraph" w:styleId="Header">
    <w:name w:val="header"/>
    <w:basedOn w:val="Normal"/>
    <w:link w:val="HeaderChar"/>
    <w:uiPriority w:val="99"/>
    <w:unhideWhenUsed/>
    <w:rsid w:val="00B04B9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4B92"/>
  </w:style>
  <w:style w:type="paragraph" w:styleId="Footer">
    <w:name w:val="footer"/>
    <w:basedOn w:val="Normal"/>
    <w:link w:val="FooterChar"/>
    <w:uiPriority w:val="99"/>
    <w:unhideWhenUsed/>
    <w:rsid w:val="00B04B92"/>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4B92"/>
  </w:style>
  <w:style w:type="character" w:styleId="FollowedHyperlink">
    <w:name w:val="FollowedHyperlink"/>
    <w:basedOn w:val="DefaultParagraphFont"/>
    <w:uiPriority w:val="99"/>
    <w:semiHidden/>
    <w:unhideWhenUsed/>
    <w:rsid w:val="00B04B9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copyright@byu.ed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618</Words>
  <Characters>3524</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4134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 Stephenson</dc:creator>
  <cp:keywords/>
  <dc:description/>
  <cp:lastModifiedBy>Cami Stephenson</cp:lastModifiedBy>
  <cp:revision>3</cp:revision>
  <dcterms:created xsi:type="dcterms:W3CDTF">2020-05-11T22:47:00Z</dcterms:created>
  <dcterms:modified xsi:type="dcterms:W3CDTF">2020-05-12T14:45:00Z</dcterms:modified>
</cp:coreProperties>
</file>